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8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8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19.02.2026 N 90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9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0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05.03.2026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19 февраля 2026 г. N 90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hyperlink r:id="rId21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2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3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4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130, от 28.03.2025 N 206, от 21.04.2025 N 271, от 20.05.2025 N 330, от 21.07.2025 N 474, от 18.09.2025 N 646, от 03.10.2025 N 703, от 20.10.2025 N 832, от 24.11.2025 N 966, от 30.12.2025 N 1070, от 30.01.2026 N 32).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19.02.2026 N 90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"Общественное согласие" </w:t>
      </w:r>
      <w:hyperlink r:id="rId26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342878,7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346634,8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260594,3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263587,1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263587,1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1477282,0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329801,3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1410169,2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11357,4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52743,0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приложении 2 </w:t>
      </w:r>
      <w:hyperlink r:id="rId27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714"/>
        <w:gridCol w:w="904"/>
        <w:gridCol w:w="1024"/>
        <w:gridCol w:w="1024"/>
        <w:gridCol w:w="1024"/>
        <w:gridCol w:w="1024"/>
        <w:gridCol w:w="102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7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02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102166,9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504868,0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437755,2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52743,0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приложении 3 </w:t>
      </w:r>
      <w:hyperlink r:id="rId28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5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5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166331,4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809522,9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166331,4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809522,9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</w:t>
      </w:r>
      <w:hyperlink r:id="rId29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5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 </w:t>
      </w:r>
      <w:hyperlink r:id="rId30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"Общественное согласие"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2"/>
          <w:footerReference w:type="first" r:id="rId1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342878,7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346634,8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260594,3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263587,1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263587,1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1477282,0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329801,3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1410169,2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52743,0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4.2. строки "</w:t>
      </w:r>
      <w:hyperlink r:id="rId31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Муниципальный</w:t>
        </w:r>
      </w:hyperlink>
      <w:r>
        <w:rPr>
          <w:sz w:val="24"/>
        </w:rPr>
        <w:t xml:space="preserve"> проект 2 "Поддержка СО НКО в реализации социальных проектов и проектов инициативного бюджетирования", "</w:t>
      </w:r>
      <w:hyperlink r:id="rId32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2.1 "Проведение мероприятий в рамках реализации проектов инициативного бюджетирования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90200,9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4"/>
              </w:rPr>
              <w:t xml:space="preserve">102166,9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504868,0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437755,2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52743,0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рамках реализации проектов инициативного бюджетирования в городе Перми"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10745,7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333,7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(далее - ДДиБ),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ДКМП), муниципальные учреждения, подведомственные ДКМП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</w:tr>
      <w:tr>
        <w:tc>
          <w:tcPr>
            <w:tcW w:w="2539" w:type="dxa"/>
            <w:vMerge w:val="restart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4.3. </w:t>
      </w:r>
      <w:hyperlink r:id="rId33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2.3 "Проведение мероприятий в рамках реализации инициативных проектов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рамках реализации инициативных проектов на территории города Перми"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225000,0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175019,7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8706,6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11387,4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11387,4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8937,8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8937,8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2714,3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10335,1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3945,2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805,4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4"/>
          <w:footerReference w:type="first" r:id="rId1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4.4. </w:t>
      </w:r>
      <w:hyperlink r:id="rId34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"Формирование благоприятных условий для поддержки социально ориентированных некоммерческих организаций, укрепление межнационального и межконфессионального согласия в г.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организаций, укрепление межнационального и межконфессионального согласия в г. Перми"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166331,4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809522,9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166331,4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809522,9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4.5. </w:t>
      </w:r>
      <w:hyperlink r:id="rId35" w:tooltip="Постановление Администрации г. Перми от 17.10.2024 N 956 (ред. от 30.01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1.10 "Субсидии на осуществление деятельности территориальных общественных самоуправлений"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71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"Субсидии на осуществление деятельности территориальных общественных самоуправлений"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245894,1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245894,1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36550,2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31406,9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183,7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29671,8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1064,9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16525,4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44347,2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100,3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6436,3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32909,2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10046,9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49944,5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4538,9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0"/>
      <w:headerReference w:type="first" r:id="rId11"/>
      <w:footerReference w:type="default" r:id="rId16"/>
      <w:footerReference w:type="first" r:id="rId17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90</w:t>
            <w:br/>
            <w:t xml:space="preserve">"О внесении изменений в муниципальную программу "Общественное со...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90</w:t>
            <w:br/>
            <w:t xml:space="preserve">"О внесении изменений в муниципальную программу "Общественное со...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90</w:t>
            <w:br/>
            <w:t xml:space="preserve">"О внесении изменений в муниципальную программу "Общественное со...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90</w:t>
            <w:br/>
            <w:t xml:space="preserve">"О внесении изменений в муниципальную программу "Общественное со...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90</w:t>
            <w:br/>
            <w:t xml:space="preserve">"О внесении изменений в муниципальную программу "Общественное со...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90</w:t>
            <w:br/>
            <w:t xml:space="preserve">"О внесении изменений в муниципальную программу "Общественное со...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image" Target="media/image1.png"/><Relationship Id="rId19" Type="http://schemas.openxmlformats.org/officeDocument/2006/relationships/hyperlink" Target="https://www.consultant.ru" TargetMode="External"/><Relationship Id="rId20" Type="http://schemas.openxmlformats.org/officeDocument/2006/relationships/hyperlink" Target="https://www.consultant.ru" TargetMode="External"/><Relationship Id="rId21" Type="http://schemas.openxmlformats.org/officeDocument/2006/relationships/hyperlink" Target="http://df-consperm.gorodperm.ru/cons/cgi/online.cgi?req=doc&amp;base=LAW&amp;n=501480&amp;date=05.03.2026" TargetMode="External"/><Relationship Id="rId22" Type="http://schemas.openxmlformats.org/officeDocument/2006/relationships/hyperlink" Target="http://df-consperm.gorodperm.ru/cons/cgi/online.cgi?req=doc&amp;base=LAW&amp;n=501319&amp;date=05.03.2026" TargetMode="External"/><Relationship Id="rId23" Type="http://schemas.openxmlformats.org/officeDocument/2006/relationships/hyperlink" Target="http://df-consperm.gorodperm.ru/cons/cgi/online.cgi?req=doc&amp;base=RLAW368&amp;n=217986&amp;date=05.03.2026" TargetMode="External"/><Relationship Id="rId24" Type="http://schemas.openxmlformats.org/officeDocument/2006/relationships/hyperlink" Target="http://df-consperm.gorodperm.ru/cons/cgi/online.cgi?req=doc&amp;base=RLAW368&amp;n=217844&amp;date=05.03.2026&amp;dst=100042&amp;field=134" TargetMode="External"/><Relationship Id="rId25" Type="http://schemas.openxmlformats.org/officeDocument/2006/relationships/hyperlink" Target="www.gorodperm.ru" TargetMode="External"/><Relationship Id="rId26" Type="http://schemas.openxmlformats.org/officeDocument/2006/relationships/hyperlink" Target="http://df-consperm.gorodperm.ru/cons/cgi/online.cgi?req=doc&amp;base=RLAW368&amp;n=217844&amp;date=05.03.2026&amp;dst=106156&amp;field=134" TargetMode="External"/><Relationship Id="rId27" Type="http://schemas.openxmlformats.org/officeDocument/2006/relationships/hyperlink" Target="http://df-consperm.gorodperm.ru/cons/cgi/online.cgi?req=doc&amp;base=RLAW368&amp;n=217844&amp;date=05.03.2026&amp;dst=106313&amp;field=134" TargetMode="External"/><Relationship Id="rId28" Type="http://schemas.openxmlformats.org/officeDocument/2006/relationships/hyperlink" Target="http://df-consperm.gorodperm.ru/cons/cgi/online.cgi?req=doc&amp;base=RLAW368&amp;n=217844&amp;date=05.03.2026&amp;dst=106403&amp;field=134" TargetMode="External"/><Relationship Id="rId29" Type="http://schemas.openxmlformats.org/officeDocument/2006/relationships/hyperlink" Target="http://df-consperm.gorodperm.ru/cons/cgi/online.cgi?req=doc&amp;base=RLAW368&amp;n=217844&amp;date=05.03.2026&amp;dst=106543&amp;field=134" TargetMode="External"/><Relationship Id="rId30" Type="http://schemas.openxmlformats.org/officeDocument/2006/relationships/hyperlink" Target="http://df-consperm.gorodperm.ru/cons/cgi/online.cgi?req=doc&amp;base=RLAW368&amp;n=217844&amp;date=05.03.2026&amp;dst=106563&amp;field=134" TargetMode="External"/><Relationship Id="rId31" Type="http://schemas.openxmlformats.org/officeDocument/2006/relationships/hyperlink" Target="http://df-consperm.gorodperm.ru/cons/cgi/online.cgi?req=doc&amp;base=RLAW368&amp;n=217844&amp;date=05.03.2026&amp;dst=106662&amp;field=134" TargetMode="External"/><Relationship Id="rId32" Type="http://schemas.openxmlformats.org/officeDocument/2006/relationships/hyperlink" Target="http://df-consperm.gorodperm.ru/cons/cgi/online.cgi?req=doc&amp;base=RLAW368&amp;n=217844&amp;date=05.03.2026&amp;dst=106699&amp;field=134" TargetMode="External"/><Relationship Id="rId33" Type="http://schemas.openxmlformats.org/officeDocument/2006/relationships/hyperlink" Target="http://df-consperm.gorodperm.ru/cons/cgi/online.cgi?req=doc&amp;base=RLAW368&amp;n=217844&amp;date=05.03.2026&amp;dst=107035&amp;field=134" TargetMode="External"/><Relationship Id="rId34" Type="http://schemas.openxmlformats.org/officeDocument/2006/relationships/hyperlink" Target="http://df-consperm.gorodperm.ru/cons/cgi/online.cgi?req=doc&amp;base=RLAW368&amp;n=217844&amp;date=05.03.2026&amp;dst=107297&amp;field=134" TargetMode="External"/><Relationship Id="rId35" Type="http://schemas.openxmlformats.org/officeDocument/2006/relationships/hyperlink" Target="http://df-consperm.gorodperm.ru/cons/cgi/online.cgi?req=doc&amp;base=RLAW368&amp;n=217844&amp;date=05.03.2026&amp;dst=107401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19.02.2026 N 90
"О внесении изменений в муниципальную программу "Общественное согласие", утвержденную постановлением администрации города Перми от 17.10.2024 N 956"</dc:title>
  <cp:lastModifiedBy>paramonova-va</cp:lastModifiedBy>
  <dcterms:created xsi:type="dcterms:W3CDTF">2026-03-05T04:56:38Z</dcterms:created>
</cp:coreProperties>
</file>